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3C75" w:rsidRPr="00405C02" w:rsidRDefault="00965012" w:rsidP="006A488B">
      <w:pPr>
        <w:spacing w:after="200" w:line="240" w:lineRule="auto"/>
        <w:jc w:val="center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09575" cy="571500"/>
            <wp:effectExtent l="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3C75" w:rsidRPr="006A488B" w:rsidRDefault="00E53C75" w:rsidP="006A488B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6A488B">
        <w:rPr>
          <w:rFonts w:ascii="Times New Roman" w:hAnsi="Times New Roman"/>
          <w:b/>
          <w:bCs/>
          <w:sz w:val="28"/>
          <w:szCs w:val="28"/>
          <w:lang w:val="ru-RU" w:eastAsia="ru-RU"/>
        </w:rPr>
        <w:t>УКРАЇНА</w:t>
      </w:r>
      <w:r w:rsidRPr="00405C02">
        <w:rPr>
          <w:rFonts w:ascii="Times New Roman" w:hAnsi="Times New Roman"/>
          <w:sz w:val="28"/>
          <w:szCs w:val="28"/>
          <w:lang w:eastAsia="ru-RU"/>
        </w:rPr>
        <w:t> </w:t>
      </w:r>
    </w:p>
    <w:p w:rsidR="00E53C75" w:rsidRPr="006A488B" w:rsidRDefault="00E53C75" w:rsidP="006A48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A488B">
        <w:rPr>
          <w:rFonts w:ascii="Times New Roman" w:hAnsi="Times New Roman"/>
          <w:b/>
          <w:sz w:val="28"/>
          <w:szCs w:val="28"/>
          <w:lang w:val="ru-RU" w:eastAsia="ru-RU"/>
        </w:rPr>
        <w:t>Вінницька</w:t>
      </w:r>
      <w:r w:rsidRPr="00405C02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6A488B">
        <w:rPr>
          <w:rFonts w:ascii="Times New Roman" w:hAnsi="Times New Roman"/>
          <w:b/>
          <w:sz w:val="28"/>
          <w:szCs w:val="28"/>
          <w:lang w:val="ru-RU" w:eastAsia="ru-RU"/>
        </w:rPr>
        <w:t>область</w:t>
      </w:r>
    </w:p>
    <w:p w:rsidR="00E53C75" w:rsidRPr="006A488B" w:rsidRDefault="00E53C75" w:rsidP="006A48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6A488B">
        <w:rPr>
          <w:rFonts w:ascii="Times New Roman" w:hAnsi="Times New Roman"/>
          <w:b/>
          <w:sz w:val="28"/>
          <w:szCs w:val="28"/>
          <w:lang w:val="ru-RU" w:eastAsia="ru-RU"/>
        </w:rPr>
        <w:t xml:space="preserve">Вінницький район </w:t>
      </w:r>
    </w:p>
    <w:p w:rsidR="00E53C75" w:rsidRPr="006A488B" w:rsidRDefault="00E53C75" w:rsidP="006A488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 w:eastAsia="ru-RU"/>
        </w:rPr>
      </w:pPr>
      <w:r w:rsidRPr="00405C02">
        <w:rPr>
          <w:rFonts w:ascii="Times New Roman" w:hAnsi="Times New Roman"/>
          <w:b/>
          <w:sz w:val="28"/>
          <w:szCs w:val="28"/>
          <w:lang w:eastAsia="ru-RU"/>
        </w:rPr>
        <w:t> </w:t>
      </w:r>
      <w:r w:rsidRPr="006A488B">
        <w:rPr>
          <w:rFonts w:ascii="Times New Roman" w:hAnsi="Times New Roman"/>
          <w:b/>
          <w:sz w:val="32"/>
          <w:szCs w:val="32"/>
          <w:lang w:val="ru-RU" w:eastAsia="ru-RU"/>
        </w:rPr>
        <w:t>Погребищенська</w:t>
      </w:r>
      <w:r>
        <w:rPr>
          <w:rFonts w:ascii="Times New Roman" w:hAnsi="Times New Roman"/>
          <w:b/>
          <w:sz w:val="32"/>
          <w:szCs w:val="32"/>
          <w:lang w:val="ru-RU" w:eastAsia="ru-RU"/>
        </w:rPr>
        <w:t xml:space="preserve"> </w:t>
      </w:r>
      <w:r w:rsidRPr="006A488B">
        <w:rPr>
          <w:rFonts w:ascii="Times New Roman" w:hAnsi="Times New Roman"/>
          <w:b/>
          <w:sz w:val="32"/>
          <w:szCs w:val="32"/>
          <w:lang w:val="ru-RU" w:eastAsia="ru-RU"/>
        </w:rPr>
        <w:t>міська рада</w:t>
      </w:r>
      <w:r w:rsidRPr="00405C02">
        <w:rPr>
          <w:rFonts w:ascii="Times New Roman" w:hAnsi="Times New Roman"/>
          <w:b/>
          <w:sz w:val="32"/>
          <w:szCs w:val="32"/>
          <w:lang w:eastAsia="ru-RU"/>
        </w:rPr>
        <w:t> </w:t>
      </w:r>
    </w:p>
    <w:p w:rsidR="00E53C75" w:rsidRPr="006A488B" w:rsidRDefault="00E53C75" w:rsidP="006A488B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</w:p>
    <w:p w:rsidR="00E53C75" w:rsidRPr="006A488B" w:rsidRDefault="00965012" w:rsidP="00965012">
      <w:pPr>
        <w:spacing w:after="0" w:line="240" w:lineRule="auto"/>
        <w:rPr>
          <w:rFonts w:ascii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РІШЕН</w:t>
      </w:r>
      <w:r w:rsidR="00E53C75" w:rsidRPr="006A488B">
        <w:rPr>
          <w:rFonts w:ascii="Times New Roman" w:hAnsi="Times New Roman"/>
          <w:b/>
          <w:bCs/>
          <w:sz w:val="28"/>
          <w:szCs w:val="28"/>
          <w:lang w:val="ru-RU" w:eastAsia="ru-RU"/>
        </w:rPr>
        <w:t>Н</w:t>
      </w:r>
      <w:r w:rsidR="00E53C75">
        <w:rPr>
          <w:rFonts w:ascii="Times New Roman" w:hAnsi="Times New Roman"/>
          <w:b/>
          <w:bCs/>
          <w:sz w:val="28"/>
          <w:szCs w:val="28"/>
          <w:lang w:val="ru-RU" w:eastAsia="ru-RU"/>
        </w:rPr>
        <w:t>Я</w:t>
      </w:r>
      <w:r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№285                     </w:t>
      </w:r>
    </w:p>
    <w:p w:rsidR="00E53C75" w:rsidRPr="006A488B" w:rsidRDefault="00E53C75" w:rsidP="006A488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405C02">
        <w:rPr>
          <w:rFonts w:ascii="Times New Roman" w:hAnsi="Times New Roman"/>
          <w:b/>
          <w:sz w:val="28"/>
          <w:szCs w:val="28"/>
          <w:lang w:eastAsia="ru-RU"/>
        </w:rPr>
        <w:t> </w:t>
      </w:r>
    </w:p>
    <w:p w:rsidR="00E53C75" w:rsidRPr="006A488B" w:rsidRDefault="00965012" w:rsidP="006A488B">
      <w:pPr>
        <w:spacing w:after="0" w:line="240" w:lineRule="auto"/>
        <w:rPr>
          <w:rFonts w:ascii="Times New Roman" w:hAnsi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   </w:t>
      </w:r>
      <w:r w:rsidR="00E53C75" w:rsidRPr="006A488B">
        <w:rPr>
          <w:rFonts w:ascii="Times New Roman" w:hAnsi="Times New Roman"/>
          <w:b/>
          <w:sz w:val="28"/>
          <w:szCs w:val="28"/>
          <w:lang w:val="ru-RU" w:eastAsia="ru-RU"/>
        </w:rPr>
        <w:t>21 січня 2021 року</w:t>
      </w:r>
      <w:r w:rsidR="00E53C75" w:rsidRPr="00405C02">
        <w:rPr>
          <w:rFonts w:ascii="Times New Roman" w:hAnsi="Times New Roman"/>
          <w:b/>
          <w:sz w:val="28"/>
          <w:szCs w:val="28"/>
          <w:lang w:eastAsia="ru-RU"/>
        </w:rPr>
        <w:t>           </w:t>
      </w:r>
      <w:r w:rsidR="00E53C75" w:rsidRPr="006A488B">
        <w:rPr>
          <w:rFonts w:ascii="Times New Roman" w:hAnsi="Times New Roman"/>
          <w:b/>
          <w:sz w:val="28"/>
          <w:szCs w:val="28"/>
          <w:lang w:val="ru-RU" w:eastAsia="ru-RU"/>
        </w:rPr>
        <w:t xml:space="preserve">      </w:t>
      </w:r>
      <w:r w:rsidR="00E53C75" w:rsidRPr="001B1298"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                     </w:t>
      </w:r>
      <w:r w:rsidR="00E53C75" w:rsidRPr="006A488B">
        <w:rPr>
          <w:rFonts w:ascii="Times New Roman" w:hAnsi="Times New Roman"/>
          <w:b/>
          <w:sz w:val="28"/>
          <w:szCs w:val="28"/>
          <w:lang w:val="ru-RU" w:eastAsia="ru-RU"/>
        </w:rPr>
        <w:t xml:space="preserve">6 </w:t>
      </w:r>
      <w:r w:rsidR="00E53C75" w:rsidRPr="006A488B">
        <w:rPr>
          <w:rFonts w:ascii="Times New Roman" w:hAnsi="Times New Roman"/>
          <w:b/>
          <w:bCs/>
          <w:sz w:val="28"/>
          <w:szCs w:val="28"/>
          <w:lang w:val="ru-RU" w:eastAsia="ru-RU"/>
        </w:rPr>
        <w:t>сесія</w:t>
      </w:r>
      <w:r w:rsidR="00E53C75" w:rsidRPr="00405C02">
        <w:rPr>
          <w:rFonts w:ascii="Times New Roman" w:hAnsi="Times New Roman"/>
          <w:b/>
          <w:bCs/>
          <w:sz w:val="28"/>
          <w:szCs w:val="28"/>
          <w:lang w:eastAsia="ru-RU"/>
        </w:rPr>
        <w:t> </w:t>
      </w:r>
      <w:r w:rsidR="00E53C75" w:rsidRPr="006A488B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8</w:t>
      </w:r>
      <w:r w:rsidR="00E53C75" w:rsidRPr="001B1298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 </w:t>
      </w:r>
      <w:r w:rsidR="00E53C75" w:rsidRPr="006A488B">
        <w:rPr>
          <w:rFonts w:ascii="Times New Roman" w:hAnsi="Times New Roman"/>
          <w:b/>
          <w:bCs/>
          <w:sz w:val="28"/>
          <w:szCs w:val="28"/>
          <w:lang w:val="ru-RU" w:eastAsia="ru-RU"/>
        </w:rPr>
        <w:t>скликання</w:t>
      </w:r>
      <w:r w:rsidR="00E53C75" w:rsidRPr="00405C02">
        <w:rPr>
          <w:rFonts w:ascii="Times New Roman" w:hAnsi="Times New Roman"/>
          <w:b/>
          <w:sz w:val="28"/>
          <w:szCs w:val="28"/>
          <w:lang w:eastAsia="ru-RU"/>
        </w:rPr>
        <w:t> </w:t>
      </w:r>
    </w:p>
    <w:p w:rsidR="00E53C75" w:rsidRPr="006A488B" w:rsidRDefault="00E53C75" w:rsidP="006A488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ru-RU"/>
        </w:rPr>
      </w:pPr>
    </w:p>
    <w:p w:rsidR="00E53C75" w:rsidRPr="006A488B" w:rsidRDefault="00E53C75" w:rsidP="00D92B4E">
      <w:pPr>
        <w:spacing w:before="100" w:beforeAutospacing="1" w:after="100" w:afterAutospacing="1" w:line="276" w:lineRule="auto"/>
        <w:jc w:val="center"/>
        <w:outlineLvl w:val="4"/>
        <w:rPr>
          <w:rFonts w:ascii="Times New Roman" w:hAnsi="Times New Roman"/>
          <w:b/>
          <w:bCs/>
          <w:szCs w:val="20"/>
          <w:lang w:val="ru-RU" w:eastAsia="ru-RU"/>
        </w:rPr>
      </w:pPr>
      <w:r w:rsidRPr="006A488B">
        <w:rPr>
          <w:rFonts w:ascii="Times New Roman" w:hAnsi="Times New Roman"/>
          <w:b/>
          <w:bCs/>
          <w:sz w:val="28"/>
          <w:szCs w:val="24"/>
          <w:lang w:val="ru-RU" w:eastAsia="ru-RU"/>
        </w:rPr>
        <w:t xml:space="preserve">Про </w:t>
      </w:r>
      <w:r>
        <w:rPr>
          <w:rFonts w:ascii="Times New Roman" w:hAnsi="Times New Roman"/>
          <w:b/>
          <w:bCs/>
          <w:sz w:val="28"/>
          <w:szCs w:val="24"/>
          <w:lang w:val="ru-RU" w:eastAsia="ru-RU"/>
        </w:rPr>
        <w:t>підтримку депутатського запиту</w:t>
      </w:r>
    </w:p>
    <w:p w:rsidR="00E53C75" w:rsidRPr="00965012" w:rsidRDefault="00E53C75" w:rsidP="00965012">
      <w:pPr>
        <w:spacing w:before="100" w:beforeAutospacing="1" w:after="100" w:afterAutospacing="1" w:line="276" w:lineRule="auto"/>
        <w:jc w:val="both"/>
        <w:outlineLvl w:val="4"/>
        <w:rPr>
          <w:rFonts w:ascii="Times New Roman" w:hAnsi="Times New Roman"/>
          <w:iCs/>
          <w:sz w:val="28"/>
          <w:szCs w:val="28"/>
          <w:lang w:val="ru-RU"/>
        </w:rPr>
      </w:pPr>
      <w:r w:rsidRPr="006A488B">
        <w:rPr>
          <w:rFonts w:ascii="Times New Roman" w:hAnsi="Times New Roman"/>
          <w:bCs/>
          <w:sz w:val="28"/>
          <w:szCs w:val="24"/>
          <w:lang w:val="ru-RU" w:eastAsia="ru-RU"/>
        </w:rPr>
        <w:t>Від</w:t>
      </w:r>
      <w:r>
        <w:rPr>
          <w:rFonts w:ascii="Times New Roman" w:hAnsi="Times New Roman"/>
          <w:bCs/>
          <w:sz w:val="28"/>
          <w:szCs w:val="24"/>
          <w:lang w:val="ru-RU" w:eastAsia="ru-RU"/>
        </w:rPr>
        <w:t>повідно до вимог ст.25,</w:t>
      </w:r>
      <w:r w:rsidRPr="006A488B">
        <w:rPr>
          <w:rFonts w:ascii="Times New Roman" w:hAnsi="Times New Roman"/>
          <w:bCs/>
          <w:sz w:val="28"/>
          <w:szCs w:val="24"/>
          <w:lang w:val="ru-RU" w:eastAsia="ru-RU"/>
        </w:rPr>
        <w:t xml:space="preserve"> ч.</w:t>
      </w:r>
      <w:r>
        <w:rPr>
          <w:rFonts w:ascii="Times New Roman" w:hAnsi="Times New Roman"/>
          <w:bCs/>
          <w:sz w:val="28"/>
          <w:szCs w:val="24"/>
          <w:lang w:val="ru-RU" w:eastAsia="ru-RU"/>
        </w:rPr>
        <w:t>9</w:t>
      </w:r>
      <w:r w:rsidRPr="006A488B">
        <w:rPr>
          <w:rFonts w:ascii="Times New Roman" w:hAnsi="Times New Roman"/>
          <w:bCs/>
          <w:sz w:val="28"/>
          <w:szCs w:val="24"/>
          <w:lang w:val="ru-RU" w:eastAsia="ru-RU"/>
        </w:rPr>
        <w:t xml:space="preserve"> ст.49, ч.1 ст.59 Закону України «Про місцеве</w:t>
      </w:r>
      <w:r>
        <w:rPr>
          <w:rFonts w:ascii="Times New Roman" w:hAnsi="Times New Roman"/>
          <w:bCs/>
          <w:sz w:val="28"/>
          <w:szCs w:val="24"/>
          <w:lang w:val="ru-RU" w:eastAsia="ru-RU"/>
        </w:rPr>
        <w:t xml:space="preserve"> </w:t>
      </w:r>
      <w:r w:rsidRPr="006A488B">
        <w:rPr>
          <w:rFonts w:ascii="Times New Roman" w:hAnsi="Times New Roman"/>
          <w:bCs/>
          <w:sz w:val="28"/>
          <w:szCs w:val="24"/>
          <w:lang w:val="ru-RU" w:eastAsia="ru-RU"/>
        </w:rPr>
        <w:t xml:space="preserve">самоврядування в Україні», ст. </w:t>
      </w:r>
      <w:r>
        <w:rPr>
          <w:rFonts w:ascii="Times New Roman" w:hAnsi="Times New Roman"/>
          <w:bCs/>
          <w:sz w:val="28"/>
          <w:szCs w:val="24"/>
          <w:lang w:val="ru-RU" w:eastAsia="ru-RU"/>
        </w:rPr>
        <w:t>11</w:t>
      </w:r>
      <w:r w:rsidRPr="006A488B">
        <w:rPr>
          <w:rFonts w:ascii="Times New Roman" w:hAnsi="Times New Roman"/>
          <w:bCs/>
          <w:sz w:val="28"/>
          <w:szCs w:val="24"/>
          <w:lang w:val="ru-RU" w:eastAsia="ru-RU"/>
        </w:rPr>
        <w:t xml:space="preserve">, </w:t>
      </w:r>
      <w:r>
        <w:rPr>
          <w:rFonts w:ascii="Times New Roman" w:hAnsi="Times New Roman"/>
          <w:bCs/>
          <w:sz w:val="28"/>
          <w:szCs w:val="24"/>
          <w:lang w:val="ru-RU" w:eastAsia="ru-RU"/>
        </w:rPr>
        <w:t>2</w:t>
      </w:r>
      <w:r w:rsidRPr="006A488B">
        <w:rPr>
          <w:rFonts w:ascii="Times New Roman" w:hAnsi="Times New Roman"/>
          <w:bCs/>
          <w:sz w:val="28"/>
          <w:szCs w:val="24"/>
          <w:lang w:val="ru-RU" w:eastAsia="ru-RU"/>
        </w:rPr>
        <w:t>1 Закону України «Про статус депутатів</w:t>
      </w:r>
      <w:r>
        <w:rPr>
          <w:rFonts w:ascii="Times New Roman" w:hAnsi="Times New Roman"/>
          <w:bCs/>
          <w:sz w:val="28"/>
          <w:szCs w:val="24"/>
          <w:lang w:val="ru-RU" w:eastAsia="ru-RU"/>
        </w:rPr>
        <w:t xml:space="preserve"> </w:t>
      </w:r>
      <w:r w:rsidRPr="006A488B">
        <w:rPr>
          <w:rFonts w:ascii="Times New Roman" w:hAnsi="Times New Roman"/>
          <w:bCs/>
          <w:sz w:val="28"/>
          <w:szCs w:val="24"/>
          <w:lang w:val="ru-RU" w:eastAsia="ru-RU"/>
        </w:rPr>
        <w:t>місцевих рад»,</w:t>
      </w:r>
      <w:r>
        <w:rPr>
          <w:rFonts w:ascii="Times New Roman" w:hAnsi="Times New Roman"/>
          <w:bCs/>
          <w:sz w:val="28"/>
          <w:szCs w:val="24"/>
          <w:lang w:val="ru-RU" w:eastAsia="ru-RU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розглянувши депутатський запит депутата Погребищенської міської ради Никитюка В.О. щодо </w:t>
      </w:r>
      <w:r w:rsidR="00965012">
        <w:rPr>
          <w:rFonts w:ascii="Times New Roman" w:hAnsi="Times New Roman"/>
          <w:bCs/>
          <w:color w:val="333333"/>
          <w:sz w:val="28"/>
          <w:szCs w:val="28"/>
          <w:lang w:val="ru-RU"/>
        </w:rPr>
        <w:t>недопущення з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меншення тривалості навчального року та у разі необхідності переходу на дистанційну форму навчання у навчальних закладах Погребищенської</w:t>
      </w:r>
      <w:r w:rsidR="00965012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міської ради</w:t>
      </w:r>
      <w:r w:rsidRPr="006A488B">
        <w:rPr>
          <w:rFonts w:ascii="Times New Roman" w:hAnsi="Times New Roman"/>
          <w:bCs/>
          <w:sz w:val="28"/>
          <w:szCs w:val="24"/>
          <w:lang w:val="ru-RU" w:eastAsia="ru-RU"/>
        </w:rPr>
        <w:t>, враховуючи</w:t>
      </w:r>
      <w:r>
        <w:rPr>
          <w:rFonts w:ascii="Times New Roman" w:hAnsi="Times New Roman"/>
          <w:bCs/>
          <w:sz w:val="28"/>
          <w:szCs w:val="24"/>
          <w:lang w:val="ru-RU" w:eastAsia="ru-RU"/>
        </w:rPr>
        <w:t xml:space="preserve"> </w:t>
      </w:r>
      <w:r w:rsidRPr="006A488B">
        <w:rPr>
          <w:rFonts w:ascii="Times New Roman" w:hAnsi="Times New Roman"/>
          <w:bCs/>
          <w:sz w:val="28"/>
          <w:szCs w:val="24"/>
          <w:lang w:val="ru-RU" w:eastAsia="ru-RU"/>
        </w:rPr>
        <w:t>висновок</w:t>
      </w:r>
      <w:r>
        <w:rPr>
          <w:rFonts w:ascii="Times New Roman" w:hAnsi="Times New Roman"/>
          <w:bCs/>
          <w:sz w:val="28"/>
          <w:szCs w:val="24"/>
          <w:lang w:val="ru-RU" w:eastAsia="ru-RU"/>
        </w:rPr>
        <w:t xml:space="preserve"> </w:t>
      </w:r>
      <w:r w:rsidRPr="006A488B">
        <w:rPr>
          <w:rFonts w:ascii="Times New Roman" w:hAnsi="Times New Roman"/>
          <w:bCs/>
          <w:sz w:val="28"/>
          <w:szCs w:val="24"/>
          <w:lang w:val="ru-RU" w:eastAsia="ru-RU"/>
        </w:rPr>
        <w:t>постійної</w:t>
      </w:r>
      <w:r>
        <w:rPr>
          <w:rFonts w:ascii="Times New Roman" w:hAnsi="Times New Roman"/>
          <w:bCs/>
          <w:sz w:val="28"/>
          <w:szCs w:val="24"/>
          <w:lang w:val="ru-RU" w:eastAsia="ru-RU"/>
        </w:rPr>
        <w:t xml:space="preserve"> </w:t>
      </w:r>
      <w:r w:rsidRPr="006A488B">
        <w:rPr>
          <w:rFonts w:ascii="Times New Roman" w:hAnsi="Times New Roman"/>
          <w:bCs/>
          <w:sz w:val="28"/>
          <w:szCs w:val="24"/>
          <w:lang w:val="ru-RU" w:eastAsia="ru-RU"/>
        </w:rPr>
        <w:t>комісі</w:t>
      </w:r>
      <w:r w:rsidRPr="006A488B">
        <w:rPr>
          <w:rFonts w:ascii="Times New Roman" w:hAnsi="Times New Roman"/>
          <w:bCs/>
          <w:sz w:val="28"/>
          <w:szCs w:val="28"/>
          <w:lang w:val="ru-RU" w:eastAsia="ru-RU"/>
        </w:rPr>
        <w:t>ї</w:t>
      </w:r>
      <w:r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6A488B">
        <w:rPr>
          <w:rFonts w:ascii="Times New Roman" w:hAnsi="Times New Roman"/>
          <w:sz w:val="28"/>
          <w:szCs w:val="28"/>
          <w:lang w:val="ru-RU"/>
        </w:rPr>
        <w:t xml:space="preserve">з </w:t>
      </w:r>
      <w:r w:rsidRPr="006A488B">
        <w:rPr>
          <w:rFonts w:ascii="Times New Roman" w:hAnsi="Times New Roman"/>
          <w:iCs/>
          <w:sz w:val="28"/>
          <w:szCs w:val="28"/>
          <w:lang w:val="ru-RU"/>
        </w:rPr>
        <w:t>питань  регламенту, депутатської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6A488B">
        <w:rPr>
          <w:rFonts w:ascii="Times New Roman" w:hAnsi="Times New Roman"/>
          <w:iCs/>
          <w:sz w:val="28"/>
          <w:szCs w:val="28"/>
          <w:lang w:val="ru-RU"/>
        </w:rPr>
        <w:t>діяльності і етики, гласності, адміністративного устрою, забезпечення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6A488B">
        <w:rPr>
          <w:rFonts w:ascii="Times New Roman" w:hAnsi="Times New Roman"/>
          <w:iCs/>
          <w:sz w:val="28"/>
          <w:szCs w:val="28"/>
          <w:lang w:val="ru-RU"/>
        </w:rPr>
        <w:t>законності, протидії</w:t>
      </w:r>
      <w:r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="00965012">
        <w:rPr>
          <w:rFonts w:ascii="Times New Roman" w:hAnsi="Times New Roman"/>
          <w:iCs/>
          <w:sz w:val="28"/>
          <w:szCs w:val="28"/>
          <w:lang w:val="ru-RU"/>
        </w:rPr>
        <w:t xml:space="preserve">корупції, міська рада </w:t>
      </w:r>
      <w:r w:rsidR="00965012">
        <w:rPr>
          <w:rFonts w:ascii="Times New Roman" w:hAnsi="Times New Roman"/>
          <w:bCs/>
          <w:sz w:val="28"/>
          <w:szCs w:val="24"/>
          <w:lang w:val="ru-RU" w:eastAsia="ru-RU"/>
        </w:rPr>
        <w:t>ВИРІШИЛ</w:t>
      </w:r>
      <w:r w:rsidRPr="00965012">
        <w:rPr>
          <w:rFonts w:ascii="Times New Roman" w:hAnsi="Times New Roman"/>
          <w:bCs/>
          <w:sz w:val="28"/>
          <w:szCs w:val="24"/>
          <w:lang w:val="ru-RU" w:eastAsia="ru-RU"/>
        </w:rPr>
        <w:t>А:</w:t>
      </w:r>
    </w:p>
    <w:p w:rsidR="00E53C75" w:rsidRPr="00D92B4E" w:rsidRDefault="00E53C75" w:rsidP="008A7BF4">
      <w:pPr>
        <w:pStyle w:val="a3"/>
        <w:numPr>
          <w:ilvl w:val="0"/>
          <w:numId w:val="1"/>
        </w:numPr>
        <w:spacing w:after="0" w:line="276" w:lineRule="auto"/>
        <w:ind w:left="14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92B4E">
        <w:rPr>
          <w:rFonts w:ascii="Times New Roman" w:hAnsi="Times New Roman"/>
          <w:sz w:val="28"/>
          <w:szCs w:val="24"/>
          <w:lang w:val="ru-RU" w:eastAsia="ru-RU"/>
        </w:rPr>
        <w:t>Підтримати</w:t>
      </w:r>
      <w:r>
        <w:rPr>
          <w:rFonts w:ascii="Times New Roman" w:hAnsi="Times New Roman"/>
          <w:sz w:val="28"/>
          <w:szCs w:val="24"/>
          <w:lang w:val="ru-RU" w:eastAsia="ru-RU"/>
        </w:rPr>
        <w:t xml:space="preserve"> </w:t>
      </w:r>
      <w:r w:rsidRPr="00D92B4E">
        <w:rPr>
          <w:rFonts w:ascii="Times New Roman" w:hAnsi="Times New Roman"/>
          <w:sz w:val="28"/>
          <w:szCs w:val="24"/>
          <w:lang w:val="ru-RU" w:eastAsia="ru-RU"/>
        </w:rPr>
        <w:t>депутатський</w:t>
      </w:r>
      <w:r w:rsidRPr="001B1298">
        <w:rPr>
          <w:rFonts w:ascii="Times New Roman" w:hAnsi="Times New Roman"/>
          <w:sz w:val="28"/>
          <w:szCs w:val="24"/>
          <w:lang w:val="ru-RU" w:eastAsia="ru-RU"/>
        </w:rPr>
        <w:t xml:space="preserve"> </w:t>
      </w:r>
      <w:r w:rsidRPr="00D92B4E">
        <w:rPr>
          <w:rFonts w:ascii="Times New Roman" w:hAnsi="Times New Roman"/>
          <w:sz w:val="28"/>
          <w:szCs w:val="24"/>
          <w:lang w:val="ru-RU" w:eastAsia="ru-RU"/>
        </w:rPr>
        <w:t>запит</w:t>
      </w:r>
      <w:r w:rsidRPr="001B1298">
        <w:rPr>
          <w:rFonts w:ascii="Times New Roman" w:hAnsi="Times New Roman"/>
          <w:sz w:val="28"/>
          <w:szCs w:val="24"/>
          <w:lang w:val="ru-RU" w:eastAsia="ru-RU"/>
        </w:rPr>
        <w:t xml:space="preserve"> </w:t>
      </w:r>
      <w:r w:rsidRPr="00D92B4E">
        <w:rPr>
          <w:rFonts w:ascii="Times New Roman" w:hAnsi="Times New Roman"/>
          <w:bCs/>
          <w:color w:val="333333"/>
          <w:sz w:val="28"/>
          <w:szCs w:val="28"/>
          <w:lang w:val="ru-RU"/>
        </w:rPr>
        <w:t>Никитюка</w:t>
      </w:r>
      <w:r w:rsidRPr="001B1298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</w:t>
      </w:r>
      <w:r w:rsidRPr="00D92B4E">
        <w:rPr>
          <w:rFonts w:ascii="Times New Roman" w:hAnsi="Times New Roman"/>
          <w:bCs/>
          <w:color w:val="333333"/>
          <w:sz w:val="28"/>
          <w:szCs w:val="28"/>
          <w:lang w:val="ru-RU"/>
        </w:rPr>
        <w:t>В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олодимира Олексійовича</w:t>
      </w:r>
      <w:r w:rsidRPr="001B1298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до</w:t>
      </w:r>
      <w:r w:rsidRPr="001B1298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Погребищенського міського голови щодо усунення недоліків в навчальному процесі шкіл громади</w:t>
      </w:r>
      <w:r w:rsidRPr="001B1298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та</w:t>
      </w:r>
      <w:r w:rsidRPr="001B1298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недопущення</w:t>
      </w:r>
      <w:r w:rsidR="00965012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невиконання навчальних програм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та завершення навчального</w:t>
      </w:r>
      <w:r w:rsidRPr="001B1298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року</w:t>
      </w:r>
      <w:r w:rsidRPr="001B1298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в</w:t>
      </w:r>
      <w:r w:rsidRPr="001B1298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установлений</w:t>
      </w:r>
      <w:r w:rsidRPr="001B1298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Законом</w:t>
      </w:r>
      <w:r w:rsidRPr="001B1298">
        <w:rPr>
          <w:rFonts w:ascii="Times New Roman" w:hAnsi="Times New Roman"/>
          <w:bCs/>
          <w:color w:val="333333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bCs/>
          <w:color w:val="333333"/>
          <w:sz w:val="28"/>
          <w:szCs w:val="28"/>
          <w:lang w:val="ru-RU"/>
        </w:rPr>
        <w:t>термін</w:t>
      </w:r>
      <w:r w:rsidRPr="001B1298">
        <w:rPr>
          <w:rFonts w:ascii="Times New Roman" w:hAnsi="Times New Roman"/>
          <w:bCs/>
          <w:color w:val="333333"/>
          <w:sz w:val="28"/>
          <w:szCs w:val="28"/>
          <w:lang w:val="ru-RU"/>
        </w:rPr>
        <w:t>.</w:t>
      </w:r>
    </w:p>
    <w:p w:rsidR="00E53C75" w:rsidRPr="00D92B4E" w:rsidRDefault="00E53C75" w:rsidP="008A7BF4">
      <w:pPr>
        <w:pStyle w:val="a3"/>
        <w:numPr>
          <w:ilvl w:val="0"/>
          <w:numId w:val="1"/>
        </w:numPr>
        <w:spacing w:after="0" w:line="276" w:lineRule="auto"/>
        <w:ind w:left="14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D92B4E">
        <w:rPr>
          <w:rFonts w:ascii="Times New Roman" w:hAnsi="Times New Roman"/>
          <w:sz w:val="28"/>
          <w:szCs w:val="28"/>
          <w:lang w:eastAsia="ru-RU"/>
        </w:rPr>
        <w:t xml:space="preserve"> Контроль за виконанням даного рішення покласти на постійну комісію міської ради </w:t>
      </w:r>
      <w:r w:rsidRPr="00D92B4E">
        <w:rPr>
          <w:rFonts w:ascii="Times New Roman" w:hAnsi="Times New Roman"/>
          <w:b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 устрою, забезпечення законності, протидії корупції (Никитюк В.О.).</w:t>
      </w:r>
    </w:p>
    <w:p w:rsidR="00E53C75" w:rsidRPr="00D92B4E" w:rsidRDefault="00E53C75" w:rsidP="00D92B4E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E53C75" w:rsidRPr="00D92B4E" w:rsidRDefault="00E53C75" w:rsidP="00D92B4E">
      <w:pPr>
        <w:spacing w:after="0" w:line="276" w:lineRule="auto"/>
        <w:jc w:val="both"/>
        <w:rPr>
          <w:rFonts w:ascii="Times New Roman" w:hAnsi="Times New Roman"/>
          <w:bCs/>
          <w:sz w:val="28"/>
          <w:szCs w:val="28"/>
          <w:lang w:val="uk-UA" w:eastAsia="ru-RU"/>
        </w:rPr>
      </w:pPr>
    </w:p>
    <w:p w:rsidR="00E53C75" w:rsidRDefault="00E53C75" w:rsidP="006A488B">
      <w:pPr>
        <w:spacing w:after="0" w:line="276" w:lineRule="auto"/>
        <w:ind w:left="142" w:right="423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405C02">
        <w:rPr>
          <w:rFonts w:ascii="Times New Roman" w:hAnsi="Times New Roman"/>
          <w:b/>
          <w:sz w:val="28"/>
          <w:szCs w:val="28"/>
          <w:lang w:eastAsia="ru-RU"/>
        </w:rPr>
        <w:t>Міський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</w:t>
      </w:r>
      <w:r w:rsidRPr="00405C02">
        <w:rPr>
          <w:rFonts w:ascii="Times New Roman" w:hAnsi="Times New Roman"/>
          <w:b/>
          <w:sz w:val="28"/>
          <w:szCs w:val="28"/>
          <w:lang w:eastAsia="ru-RU"/>
        </w:rPr>
        <w:t>голова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                                                                    </w:t>
      </w:r>
      <w:r w:rsidRPr="00405C02">
        <w:rPr>
          <w:rFonts w:ascii="Times New Roman" w:hAnsi="Times New Roman"/>
          <w:b/>
          <w:sz w:val="28"/>
          <w:szCs w:val="28"/>
          <w:lang w:eastAsia="ru-RU"/>
        </w:rPr>
        <w:t>С.Волинський</w:t>
      </w:r>
    </w:p>
    <w:p w:rsidR="00E53C75" w:rsidRPr="006A488B" w:rsidRDefault="00E53C75">
      <w:pPr>
        <w:rPr>
          <w:lang w:val="ru-RU"/>
        </w:rPr>
      </w:pPr>
    </w:p>
    <w:sectPr w:rsidR="00E53C75" w:rsidRPr="006A488B" w:rsidSect="00FA0DF7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3637B"/>
    <w:multiLevelType w:val="hybridMultilevel"/>
    <w:tmpl w:val="A5E2555A"/>
    <w:lvl w:ilvl="0" w:tplc="A4B06478">
      <w:start w:val="1"/>
      <w:numFmt w:val="decimal"/>
      <w:lvlText w:val="%1."/>
      <w:lvlJc w:val="left"/>
      <w:pPr>
        <w:ind w:left="57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9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1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5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7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9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1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3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00"/>
    <w:rsid w:val="000E3767"/>
    <w:rsid w:val="000F1BF9"/>
    <w:rsid w:val="001A7095"/>
    <w:rsid w:val="001B1298"/>
    <w:rsid w:val="00405C02"/>
    <w:rsid w:val="006A488B"/>
    <w:rsid w:val="00724F82"/>
    <w:rsid w:val="00881B83"/>
    <w:rsid w:val="008A7BF4"/>
    <w:rsid w:val="008C35B4"/>
    <w:rsid w:val="00965012"/>
    <w:rsid w:val="00A74B20"/>
    <w:rsid w:val="00CE5100"/>
    <w:rsid w:val="00D92B4E"/>
    <w:rsid w:val="00E53C75"/>
    <w:rsid w:val="00FA0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DF270C6"/>
  <w15:docId w15:val="{2883BD0B-395E-4EE5-8554-3B784D89F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0DF7"/>
    <w:pPr>
      <w:spacing w:after="160" w:line="259" w:lineRule="auto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A488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rsid w:val="00724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24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2021-01-21T06:51:00Z</cp:lastPrinted>
  <dcterms:created xsi:type="dcterms:W3CDTF">2021-01-28T12:35:00Z</dcterms:created>
  <dcterms:modified xsi:type="dcterms:W3CDTF">2021-01-28T12:35:00Z</dcterms:modified>
</cp:coreProperties>
</file>